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特殊教职工（癌症等重大疾病患者）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慰问认定表</w:t>
      </w:r>
    </w:p>
    <w:tbl>
      <w:tblPr>
        <w:tblStyle w:val="5"/>
        <w:tblW w:w="9689" w:type="dxa"/>
        <w:tblInd w:w="-6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573"/>
        <w:gridCol w:w="852"/>
        <w:gridCol w:w="378"/>
        <w:gridCol w:w="582"/>
        <w:gridCol w:w="933"/>
        <w:gridCol w:w="75"/>
        <w:gridCol w:w="1065"/>
        <w:gridCol w:w="522"/>
        <w:gridCol w:w="1053"/>
        <w:gridCol w:w="1407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17" w:type="dxa"/>
          </w:tcPr>
          <w:p>
            <w:pPr>
              <w:spacing w:line="600" w:lineRule="exact"/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425" w:type="dxa"/>
            <w:gridSpan w:val="2"/>
          </w:tcPr>
          <w:p>
            <w:pPr>
              <w:spacing w:line="600" w:lineRule="exact"/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 xml:space="preserve">                  </w:t>
            </w:r>
          </w:p>
        </w:tc>
        <w:tc>
          <w:tcPr>
            <w:tcW w:w="960" w:type="dxa"/>
            <w:gridSpan w:val="2"/>
          </w:tcPr>
          <w:p>
            <w:pPr>
              <w:spacing w:line="600" w:lineRule="exact"/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008" w:type="dxa"/>
            <w:gridSpan w:val="2"/>
          </w:tcPr>
          <w:p>
            <w:pPr>
              <w:spacing w:line="600" w:lineRule="exact"/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87" w:type="dxa"/>
            <w:gridSpan w:val="2"/>
          </w:tcPr>
          <w:p>
            <w:pPr>
              <w:spacing w:line="600" w:lineRule="exact"/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工资编号</w:t>
            </w:r>
          </w:p>
        </w:tc>
        <w:tc>
          <w:tcPr>
            <w:tcW w:w="1053" w:type="dxa"/>
          </w:tcPr>
          <w:p>
            <w:pPr>
              <w:spacing w:line="600" w:lineRule="exact"/>
              <w:rPr>
                <w:rFonts w:hint="eastAsia" w:ascii="仿宋_GB2312" w:hAnsi="仿宋" w:eastAsia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07" w:type="dxa"/>
          </w:tcPr>
          <w:p>
            <w:pPr>
              <w:spacing w:line="60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232" w:type="dxa"/>
          </w:tcPr>
          <w:p>
            <w:pPr>
              <w:spacing w:line="60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gridSpan w:val="2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家庭住址</w:t>
            </w:r>
          </w:p>
        </w:tc>
        <w:tc>
          <w:tcPr>
            <w:tcW w:w="1230" w:type="dxa"/>
            <w:gridSpan w:val="2"/>
            <w:tcBorders>
              <w:right w:val="nil"/>
            </w:tcBorders>
          </w:tcPr>
          <w:p>
            <w:pPr>
              <w:spacing w:line="600" w:lineRule="exact"/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655" w:type="dxa"/>
            <w:gridSpan w:val="4"/>
            <w:tcBorders>
              <w:left w:val="nil"/>
            </w:tcBorders>
          </w:tcPr>
          <w:p>
            <w:pPr>
              <w:spacing w:line="60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gridSpan w:val="2"/>
          </w:tcPr>
          <w:p>
            <w:pPr>
              <w:spacing w:line="600" w:lineRule="exact"/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639" w:type="dxa"/>
            <w:gridSpan w:val="2"/>
          </w:tcPr>
          <w:p>
            <w:pPr>
              <w:spacing w:line="60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0" w:type="dxa"/>
            <w:gridSpan w:val="4"/>
          </w:tcPr>
          <w:p>
            <w:pPr>
              <w:spacing w:line="600" w:lineRule="exact"/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家庭收入（元/月）</w:t>
            </w:r>
          </w:p>
        </w:tc>
        <w:tc>
          <w:tcPr>
            <w:tcW w:w="1515" w:type="dxa"/>
            <w:gridSpan w:val="2"/>
          </w:tcPr>
          <w:p>
            <w:pPr>
              <w:spacing w:line="60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2715" w:type="dxa"/>
            <w:gridSpan w:val="4"/>
          </w:tcPr>
          <w:p>
            <w:pPr>
              <w:spacing w:line="600" w:lineRule="exact"/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家庭支出（元/月）</w:t>
            </w:r>
          </w:p>
        </w:tc>
        <w:tc>
          <w:tcPr>
            <w:tcW w:w="2639" w:type="dxa"/>
            <w:gridSpan w:val="2"/>
          </w:tcPr>
          <w:p>
            <w:pPr>
              <w:spacing w:line="600" w:lineRule="exact"/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0" w:type="dxa"/>
            <w:gridSpan w:val="4"/>
          </w:tcPr>
          <w:p>
            <w:pPr>
              <w:spacing w:line="600" w:lineRule="exact"/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家庭供养人口</w:t>
            </w:r>
          </w:p>
        </w:tc>
        <w:tc>
          <w:tcPr>
            <w:tcW w:w="1515" w:type="dxa"/>
            <w:gridSpan w:val="2"/>
          </w:tcPr>
          <w:p>
            <w:pPr>
              <w:spacing w:line="60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2715" w:type="dxa"/>
            <w:gridSpan w:val="4"/>
          </w:tcPr>
          <w:p>
            <w:pPr>
              <w:spacing w:line="600" w:lineRule="exact"/>
              <w:rPr>
                <w:rFonts w:hint="default" w:ascii="仿宋_GB2312" w:hAnsi="仿宋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所在单位</w:t>
            </w:r>
          </w:p>
        </w:tc>
        <w:tc>
          <w:tcPr>
            <w:tcW w:w="2639" w:type="dxa"/>
            <w:gridSpan w:val="2"/>
          </w:tcPr>
          <w:p>
            <w:pPr>
              <w:spacing w:line="600" w:lineRule="exact"/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0" w:type="dxa"/>
            <w:gridSpan w:val="4"/>
          </w:tcPr>
          <w:p>
            <w:pPr>
              <w:spacing w:line="600" w:lineRule="exact"/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患病名称</w:t>
            </w:r>
          </w:p>
        </w:tc>
        <w:tc>
          <w:tcPr>
            <w:tcW w:w="1515" w:type="dxa"/>
            <w:gridSpan w:val="2"/>
          </w:tcPr>
          <w:p>
            <w:pPr>
              <w:spacing w:line="60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2715" w:type="dxa"/>
            <w:gridSpan w:val="4"/>
          </w:tcPr>
          <w:p>
            <w:pPr>
              <w:spacing w:line="600" w:lineRule="exact"/>
              <w:rPr>
                <w:rFonts w:hint="default" w:ascii="仿宋_GB2312" w:hAnsi="仿宋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患病时间</w:t>
            </w:r>
          </w:p>
        </w:tc>
        <w:tc>
          <w:tcPr>
            <w:tcW w:w="2639" w:type="dxa"/>
            <w:gridSpan w:val="2"/>
          </w:tcPr>
          <w:p>
            <w:pPr>
              <w:spacing w:line="600" w:lineRule="exact"/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282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申报依据</w:t>
            </w:r>
          </w:p>
        </w:tc>
        <w:tc>
          <w:tcPr>
            <w:tcW w:w="6869" w:type="dxa"/>
            <w:gridSpan w:val="8"/>
          </w:tcPr>
          <w:p>
            <w:pPr>
              <w:spacing w:line="600" w:lineRule="exact"/>
              <w:rPr>
                <w:rFonts w:hint="eastAsia" w:ascii="仿宋_GB2312" w:hAnsi="仿宋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 xml:space="preserve"> 需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附相关证明材料（盖有医院公章的病情证明书、病情诊断书等）</w:t>
            </w:r>
          </w:p>
          <w:p>
            <w:pPr>
              <w:spacing w:line="600" w:lineRule="exact"/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atLeast"/>
        </w:trPr>
        <w:tc>
          <w:tcPr>
            <w:tcW w:w="282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vertAlign w:val="baseline"/>
                <w:lang w:val="en-US" w:eastAsia="zh-CN"/>
              </w:rPr>
              <w:t>单位审查意见</w:t>
            </w:r>
          </w:p>
        </w:tc>
        <w:tc>
          <w:tcPr>
            <w:tcW w:w="6869" w:type="dxa"/>
            <w:gridSpan w:val="8"/>
          </w:tcPr>
          <w:p>
            <w:pPr>
              <w:spacing w:line="600" w:lineRule="exact"/>
              <w:rPr>
                <w:rFonts w:hint="eastAsia" w:ascii="仿宋_GB2312" w:hAnsi="仿宋" w:eastAsia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vertAlign w:val="baseline"/>
                <w:lang w:val="en-US" w:eastAsia="zh-CN"/>
              </w:rPr>
              <w:t xml:space="preserve">                </w:t>
            </w:r>
          </w:p>
          <w:p>
            <w:pPr>
              <w:spacing w:line="600" w:lineRule="exact"/>
              <w:rPr>
                <w:rFonts w:hint="eastAsia" w:ascii="仿宋_GB2312" w:hAnsi="仿宋" w:eastAsia="仿宋_GB2312"/>
                <w:vertAlign w:val="baseline"/>
                <w:lang w:val="en-US" w:eastAsia="zh-CN"/>
              </w:rPr>
            </w:pPr>
          </w:p>
          <w:p>
            <w:pPr>
              <w:spacing w:line="600" w:lineRule="exact"/>
              <w:rPr>
                <w:rFonts w:hint="eastAsia" w:ascii="仿宋_GB2312" w:hAnsi="仿宋" w:eastAsia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vertAlign w:val="baseline"/>
                <w:lang w:val="en-US" w:eastAsia="zh-CN"/>
              </w:rPr>
              <w:t xml:space="preserve">  签 章</w:t>
            </w:r>
          </w:p>
          <w:p>
            <w:pPr>
              <w:spacing w:line="600" w:lineRule="exact"/>
              <w:rPr>
                <w:rFonts w:hint="eastAsia" w:ascii="仿宋_GB2312" w:hAnsi="仿宋" w:eastAsia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vertAlign w:val="baseline"/>
                <w:lang w:val="en-US" w:eastAsia="zh-CN"/>
              </w:rPr>
              <w:t xml:space="preserve">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282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vertAlign w:val="baseline"/>
                <w:lang w:val="en-US" w:eastAsia="zh-CN"/>
              </w:rPr>
              <w:t>工作小组审批意见</w:t>
            </w:r>
          </w:p>
        </w:tc>
        <w:tc>
          <w:tcPr>
            <w:tcW w:w="6869" w:type="dxa"/>
            <w:gridSpan w:val="8"/>
          </w:tcPr>
          <w:p>
            <w:pPr>
              <w:spacing w:line="600" w:lineRule="exact"/>
              <w:rPr>
                <w:rFonts w:hint="eastAsia" w:ascii="仿宋_GB2312" w:hAnsi="仿宋" w:eastAsia="仿宋_GB2312"/>
                <w:vertAlign w:val="baseline"/>
              </w:rPr>
            </w:pPr>
          </w:p>
          <w:p>
            <w:pPr>
              <w:spacing w:line="600" w:lineRule="exact"/>
              <w:ind w:firstLine="3840" w:firstLineChars="1200"/>
              <w:rPr>
                <w:rFonts w:hint="eastAsia" w:ascii="仿宋_GB2312" w:hAnsi="仿宋" w:eastAsia="仿宋_GB2312"/>
                <w:vertAlign w:val="baseline"/>
                <w:lang w:val="en-US" w:eastAsia="zh-CN"/>
              </w:rPr>
            </w:pPr>
          </w:p>
          <w:p>
            <w:pPr>
              <w:spacing w:line="600" w:lineRule="exact"/>
              <w:ind w:firstLine="3840" w:firstLineChars="1200"/>
              <w:rPr>
                <w:rFonts w:hint="eastAsia" w:ascii="仿宋_GB2312" w:hAnsi="仿宋" w:eastAsia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vertAlign w:val="baseline"/>
                <w:lang w:val="en-US" w:eastAsia="zh-CN"/>
              </w:rPr>
              <w:t>签 章</w:t>
            </w:r>
          </w:p>
          <w:p>
            <w:pPr>
              <w:spacing w:line="600" w:lineRule="exact"/>
              <w:rPr>
                <w:rFonts w:hint="eastAsia" w:ascii="仿宋_GB2312" w:hAnsi="仿宋" w:eastAsia="仿宋_GB2312"/>
                <w:vertAlign w:val="baseline"/>
              </w:rPr>
            </w:pPr>
            <w:r>
              <w:rPr>
                <w:rFonts w:hint="eastAsia" w:ascii="仿宋_GB2312" w:hAnsi="仿宋" w:eastAsia="仿宋_GB2312"/>
                <w:vertAlign w:val="baseline"/>
                <w:lang w:val="en-US" w:eastAsia="zh-CN"/>
              </w:rPr>
              <w:t xml:space="preserve">                 年    月    日</w:t>
            </w:r>
          </w:p>
          <w:p>
            <w:pPr>
              <w:spacing w:line="600" w:lineRule="exact"/>
              <w:rPr>
                <w:rFonts w:hint="eastAsia" w:ascii="仿宋_GB2312" w:hAnsi="仿宋" w:eastAsia="仿宋_GB2312"/>
                <w:vertAlign w:val="baseline"/>
              </w:rPr>
            </w:pPr>
          </w:p>
        </w:tc>
      </w:tr>
    </w:tbl>
    <w:p>
      <w:pPr>
        <w:spacing w:line="600" w:lineRule="exact"/>
        <w:rPr>
          <w:rFonts w:hint="eastAsia" w:eastAsia="宋体"/>
          <w:sz w:val="24"/>
          <w:szCs w:val="21"/>
          <w:lang w:val="en-US" w:eastAsia="zh-CN"/>
        </w:rPr>
      </w:pPr>
      <w:r>
        <w:rPr>
          <w:rFonts w:hint="eastAsia"/>
          <w:sz w:val="24"/>
          <w:szCs w:val="21"/>
          <w:lang w:val="en-US" w:eastAsia="zh-CN"/>
        </w:rPr>
        <w:t>重大疾病认定范围：</w:t>
      </w:r>
      <w:r>
        <w:rPr>
          <w:rFonts w:hint="eastAsia" w:eastAsia="宋体"/>
          <w:sz w:val="24"/>
          <w:szCs w:val="21"/>
          <w:lang w:val="en-US" w:eastAsia="zh-CN"/>
        </w:rPr>
        <w:t>恶性肿瘤</w:t>
      </w:r>
      <w:r>
        <w:rPr>
          <w:rFonts w:hint="eastAsia"/>
          <w:sz w:val="24"/>
          <w:szCs w:val="21"/>
          <w:lang w:val="en-US" w:eastAsia="zh-CN"/>
        </w:rPr>
        <w:t>、</w:t>
      </w:r>
      <w:r>
        <w:rPr>
          <w:rFonts w:hint="eastAsia" w:eastAsia="宋体"/>
          <w:sz w:val="24"/>
          <w:szCs w:val="21"/>
          <w:lang w:val="en-US" w:eastAsia="zh-CN"/>
        </w:rPr>
        <w:t>慢性肾功能衰竭（血液透析）</w:t>
      </w:r>
      <w:r>
        <w:rPr>
          <w:rFonts w:hint="eastAsia"/>
          <w:sz w:val="24"/>
          <w:szCs w:val="21"/>
          <w:lang w:val="en-US" w:eastAsia="zh-CN"/>
        </w:rPr>
        <w:t>、</w:t>
      </w:r>
      <w:r>
        <w:rPr>
          <w:rFonts w:hint="eastAsia" w:eastAsia="宋体"/>
          <w:sz w:val="24"/>
          <w:szCs w:val="21"/>
          <w:lang w:val="en-US" w:eastAsia="zh-CN"/>
        </w:rPr>
        <w:t>器官移植术后排异反应治疗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DF"/>
    <w:rsid w:val="001919D2"/>
    <w:rsid w:val="0022099E"/>
    <w:rsid w:val="003148DF"/>
    <w:rsid w:val="003924D9"/>
    <w:rsid w:val="003A0993"/>
    <w:rsid w:val="004F77D9"/>
    <w:rsid w:val="008B402C"/>
    <w:rsid w:val="00955B40"/>
    <w:rsid w:val="009B0E01"/>
    <w:rsid w:val="00C22987"/>
    <w:rsid w:val="00DE28EA"/>
    <w:rsid w:val="04612BB3"/>
    <w:rsid w:val="2DDA72E9"/>
    <w:rsid w:val="3B5A68D9"/>
    <w:rsid w:val="4D167127"/>
    <w:rsid w:val="55936EEE"/>
    <w:rsid w:val="5B2F02E9"/>
    <w:rsid w:val="6A6856A0"/>
    <w:rsid w:val="6E143E6B"/>
    <w:rsid w:val="75092990"/>
    <w:rsid w:val="75AB53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</Words>
  <Characters>126</Characters>
  <Lines>1</Lines>
  <Paragraphs>1</Paragraphs>
  <TotalTime>237</TotalTime>
  <ScaleCrop>false</ScaleCrop>
  <LinksUpToDate>false</LinksUpToDate>
  <CharactersWithSpaces>147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2018-04-20T02:57:00Z</dcterms:created>
  <dc:creator>1</dc:creator>
  <cp:lastModifiedBy>／藜．Ｘx＂。</cp:lastModifiedBy>
  <dcterms:modified xsi:type="dcterms:W3CDTF">2020-01-10T03:31:42Z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